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C866" w14:textId="77777777" w:rsidR="001F1527" w:rsidRDefault="001F1527"/>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9E5348" w:rsidRPr="00C317AB" w14:paraId="2F5F49EE" w14:textId="77777777" w:rsidTr="001F1527">
        <w:trPr>
          <w:jc w:val="center"/>
        </w:trPr>
        <w:tc>
          <w:tcPr>
            <w:tcW w:w="10770" w:type="dxa"/>
            <w:vAlign w:val="center"/>
          </w:tcPr>
          <w:p w14:paraId="2D316CBF" w14:textId="77777777" w:rsidR="009E5348" w:rsidRPr="00A133AA" w:rsidRDefault="009E5348" w:rsidP="0099013E">
            <w:pPr>
              <w:spacing w:after="120" w:line="276" w:lineRule="auto"/>
              <w:jc w:val="center"/>
              <w:rPr>
                <w:rFonts w:ascii="Poor Richard" w:hAnsi="Poor Richard" w:cs="Times New Roman"/>
                <w:b/>
                <w:bCs/>
                <w:sz w:val="44"/>
                <w:szCs w:val="44"/>
              </w:rPr>
            </w:pPr>
            <w:r w:rsidRPr="00A133AA">
              <w:rPr>
                <w:rFonts w:ascii="Poor Richard" w:hAnsi="Poor Richard" w:cs="Times New Roman"/>
                <w:sz w:val="44"/>
                <w:szCs w:val="44"/>
              </w:rPr>
              <w:t>Colette Lord, Ph.D.</w:t>
            </w:r>
          </w:p>
          <w:p w14:paraId="38DDC870" w14:textId="5D00D45C" w:rsidR="009E5348" w:rsidRPr="001F1527" w:rsidRDefault="00A538C4" w:rsidP="00A538C4">
            <w:pPr>
              <w:pStyle w:val="Heading3"/>
              <w:spacing w:after="240" w:line="276" w:lineRule="auto"/>
              <w:rPr>
                <w:rFonts w:ascii="Times" w:hAnsi="Times" w:cs="Times"/>
                <w:sz w:val="26"/>
                <w:szCs w:val="26"/>
              </w:rPr>
            </w:pPr>
            <w:r>
              <w:rPr>
                <w:rFonts w:ascii="Times" w:hAnsi="Times" w:cs="Times"/>
                <w:sz w:val="26"/>
                <w:szCs w:val="26"/>
              </w:rPr>
              <w:t>Electronic Media Policy</w:t>
            </w:r>
          </w:p>
        </w:tc>
      </w:tr>
    </w:tbl>
    <w:p w14:paraId="6BA3808E" w14:textId="77777777" w:rsidR="00C317AB" w:rsidRPr="00C317AB" w:rsidRDefault="00C317AB" w:rsidP="0099013E">
      <w:pPr>
        <w:spacing w:after="120" w:line="276" w:lineRule="auto"/>
        <w:jc w:val="both"/>
        <w:rPr>
          <w:rFonts w:cs="Times New Roman"/>
          <w:sz w:val="26"/>
          <w:szCs w:val="26"/>
        </w:rPr>
      </w:pPr>
    </w:p>
    <w:p w14:paraId="0D6E53AA" w14:textId="77777777" w:rsidR="000F585C" w:rsidRPr="00C317AB" w:rsidRDefault="000F585C" w:rsidP="000F585C">
      <w:pPr>
        <w:spacing w:after="120" w:line="276" w:lineRule="auto"/>
        <w:jc w:val="both"/>
        <w:rPr>
          <w:rFonts w:cs="Times New Roman"/>
          <w:sz w:val="26"/>
          <w:szCs w:val="26"/>
        </w:rPr>
      </w:pPr>
    </w:p>
    <w:p w14:paraId="5C8C5AFA" w14:textId="77777777" w:rsidR="000F585C" w:rsidRPr="00C317AB" w:rsidRDefault="000F585C" w:rsidP="000F585C">
      <w:pPr>
        <w:pStyle w:val="Heading1"/>
        <w:keepNext w:val="0"/>
        <w:spacing w:after="120" w:line="276" w:lineRule="auto"/>
        <w:rPr>
          <w:rFonts w:cs="Times New Roman"/>
          <w:b w:val="0"/>
          <w:bCs w:val="0"/>
          <w:sz w:val="26"/>
          <w:szCs w:val="26"/>
          <w:u w:val="single"/>
        </w:rPr>
      </w:pPr>
      <w:r>
        <w:rPr>
          <w:rFonts w:cs="Times New Roman"/>
          <w:sz w:val="26"/>
          <w:szCs w:val="26"/>
          <w:u w:val="single"/>
        </w:rPr>
        <w:t xml:space="preserve">TELEPHONE </w:t>
      </w:r>
      <w:r w:rsidRPr="00C317AB">
        <w:rPr>
          <w:rFonts w:cs="Times New Roman"/>
          <w:sz w:val="26"/>
          <w:szCs w:val="26"/>
          <w:u w:val="single"/>
        </w:rPr>
        <w:t>CONTAC</w:t>
      </w:r>
      <w:r>
        <w:rPr>
          <w:rFonts w:cs="Times New Roman"/>
          <w:sz w:val="26"/>
          <w:szCs w:val="26"/>
          <w:u w:val="single"/>
        </w:rPr>
        <w:t>T</w:t>
      </w:r>
    </w:p>
    <w:p w14:paraId="0F8B07D5" w14:textId="46E9EECE" w:rsidR="000F585C" w:rsidRPr="00C317AB" w:rsidRDefault="000F585C" w:rsidP="000F585C">
      <w:pPr>
        <w:spacing w:after="120" w:line="276" w:lineRule="auto"/>
        <w:jc w:val="both"/>
        <w:rPr>
          <w:rFonts w:cs="Times New Roman"/>
          <w:sz w:val="26"/>
          <w:szCs w:val="26"/>
        </w:rPr>
      </w:pPr>
      <w:r>
        <w:rPr>
          <w:rFonts w:cs="Times New Roman"/>
          <w:sz w:val="26"/>
          <w:szCs w:val="26"/>
        </w:rPr>
        <w:t>I am</w:t>
      </w:r>
      <w:r w:rsidRPr="00C317AB">
        <w:rPr>
          <w:rFonts w:cs="Times New Roman"/>
          <w:sz w:val="26"/>
          <w:szCs w:val="26"/>
        </w:rPr>
        <w:t xml:space="preserve"> not immediately available by phone.  Though I am usually in my office between </w:t>
      </w:r>
      <w:r>
        <w:rPr>
          <w:rFonts w:cs="Times New Roman"/>
          <w:sz w:val="26"/>
          <w:szCs w:val="26"/>
        </w:rPr>
        <w:t>9am and 7pm</w:t>
      </w:r>
      <w:r w:rsidRPr="00C317AB">
        <w:rPr>
          <w:rFonts w:cs="Times New Roman"/>
          <w:sz w:val="26"/>
          <w:szCs w:val="26"/>
        </w:rPr>
        <w:t xml:space="preserve">, I do not answer the phone when I am with a client.  When I am unavailable, you can leave me a voicemail, and I will make every effort to return your call the same day, with the exception of </w:t>
      </w:r>
      <w:r>
        <w:rPr>
          <w:rFonts w:cs="Times New Roman"/>
          <w:sz w:val="26"/>
          <w:szCs w:val="26"/>
        </w:rPr>
        <w:t>Sundays</w:t>
      </w:r>
      <w:r w:rsidRPr="00C317AB">
        <w:rPr>
          <w:rFonts w:cs="Times New Roman"/>
          <w:sz w:val="26"/>
          <w:szCs w:val="26"/>
        </w:rPr>
        <w:t xml:space="preserve"> and holidays. If you are difficult to reach, please </w:t>
      </w:r>
      <w:r>
        <w:rPr>
          <w:rFonts w:cs="Times New Roman"/>
          <w:sz w:val="26"/>
          <w:szCs w:val="26"/>
        </w:rPr>
        <w:t>give</w:t>
      </w:r>
      <w:r w:rsidRPr="00C317AB">
        <w:rPr>
          <w:rFonts w:cs="Times New Roman"/>
          <w:sz w:val="26"/>
          <w:szCs w:val="26"/>
        </w:rPr>
        <w:t xml:space="preserve"> me some times when you will be available.  If you are unable to reach me and feel that you cannot wait for me to return your call, please reach out to someone you know and trust, contact the </w:t>
      </w:r>
      <w:r>
        <w:rPr>
          <w:rFonts w:cs="Times New Roman"/>
          <w:sz w:val="26"/>
          <w:szCs w:val="26"/>
        </w:rPr>
        <w:t>San Diego</w:t>
      </w:r>
      <w:r w:rsidRPr="00C317AB">
        <w:rPr>
          <w:rFonts w:cs="Times New Roman"/>
          <w:sz w:val="26"/>
          <w:szCs w:val="26"/>
        </w:rPr>
        <w:t xml:space="preserve"> Crisis Line at 1-888-724-7240</w:t>
      </w:r>
      <w:r>
        <w:rPr>
          <w:rFonts w:cs="Times New Roman"/>
          <w:sz w:val="26"/>
          <w:szCs w:val="26"/>
        </w:rPr>
        <w:t xml:space="preserve">, or </w:t>
      </w:r>
      <w:r w:rsidRPr="00C317AB">
        <w:rPr>
          <w:rFonts w:cs="Times New Roman"/>
          <w:sz w:val="26"/>
          <w:szCs w:val="26"/>
        </w:rPr>
        <w:t xml:space="preserve">go to the nearest emergency room.  </w:t>
      </w:r>
    </w:p>
    <w:p w14:paraId="63B83624" w14:textId="77777777" w:rsidR="000F585C" w:rsidRPr="00C317AB" w:rsidRDefault="000F585C" w:rsidP="000F585C">
      <w:pPr>
        <w:spacing w:after="120" w:line="276" w:lineRule="auto"/>
        <w:jc w:val="both"/>
        <w:rPr>
          <w:rFonts w:cs="Times New Roman"/>
          <w:sz w:val="26"/>
          <w:szCs w:val="26"/>
        </w:rPr>
      </w:pPr>
    </w:p>
    <w:p w14:paraId="2D01F306" w14:textId="77777777" w:rsidR="000F585C" w:rsidRPr="00C317AB" w:rsidRDefault="000F585C" w:rsidP="000F585C">
      <w:pPr>
        <w:spacing w:after="120" w:line="276" w:lineRule="auto"/>
        <w:jc w:val="both"/>
        <w:rPr>
          <w:rFonts w:cs="Times New Roman"/>
          <w:sz w:val="26"/>
          <w:szCs w:val="26"/>
          <w:u w:val="single"/>
        </w:rPr>
      </w:pPr>
      <w:r w:rsidRPr="00C317AB">
        <w:rPr>
          <w:rFonts w:cs="Times New Roman"/>
          <w:b/>
          <w:bCs/>
          <w:sz w:val="26"/>
          <w:szCs w:val="26"/>
          <w:u w:val="single"/>
        </w:rPr>
        <w:t>ELECTRONIC COMMUNICATI</w:t>
      </w:r>
      <w:r>
        <w:rPr>
          <w:rFonts w:cs="Times New Roman"/>
          <w:b/>
          <w:bCs/>
          <w:sz w:val="26"/>
          <w:szCs w:val="26"/>
          <w:u w:val="single"/>
        </w:rPr>
        <w:t>ON</w:t>
      </w:r>
    </w:p>
    <w:p w14:paraId="3ED4EEE4" w14:textId="77777777" w:rsidR="000F585C" w:rsidRPr="00EC2F16" w:rsidRDefault="000F585C" w:rsidP="000F585C">
      <w:pPr>
        <w:spacing w:after="120" w:line="276" w:lineRule="auto"/>
        <w:jc w:val="both"/>
        <w:rPr>
          <w:rFonts w:cs="Times New Roman"/>
          <w:sz w:val="26"/>
          <w:szCs w:val="26"/>
        </w:rPr>
      </w:pPr>
      <w:r w:rsidRPr="00EC2F16">
        <w:rPr>
          <w:rFonts w:cs="Times New Roman"/>
          <w:sz w:val="26"/>
          <w:szCs w:val="26"/>
        </w:rPr>
        <w:t>I use email communication only with your permission and only for administrative purposes unless we have another agreement</w:t>
      </w:r>
      <w:r w:rsidRPr="00C317AB">
        <w:rPr>
          <w:rFonts w:cs="Times New Roman"/>
          <w:sz w:val="26"/>
          <w:szCs w:val="26"/>
        </w:rPr>
        <w:t xml:space="preserve">. </w:t>
      </w:r>
      <w:r w:rsidRPr="00EC2F16">
        <w:rPr>
          <w:rFonts w:cs="Times New Roman"/>
          <w:sz w:val="26"/>
          <w:szCs w:val="26"/>
        </w:rPr>
        <w:t xml:space="preserve">That means that email with my office should be limited to things like setting </w:t>
      </w:r>
      <w:r>
        <w:rPr>
          <w:rFonts w:cs="Times New Roman"/>
          <w:sz w:val="26"/>
          <w:szCs w:val="26"/>
        </w:rPr>
        <w:t>or</w:t>
      </w:r>
      <w:r w:rsidRPr="00EC2F16">
        <w:rPr>
          <w:rFonts w:cs="Times New Roman"/>
          <w:sz w:val="26"/>
          <w:szCs w:val="26"/>
        </w:rPr>
        <w:t xml:space="preserve"> changing appointments, </w:t>
      </w:r>
      <w:r>
        <w:rPr>
          <w:rFonts w:cs="Times New Roman"/>
          <w:sz w:val="26"/>
          <w:szCs w:val="26"/>
        </w:rPr>
        <w:t xml:space="preserve">and </w:t>
      </w:r>
      <w:r w:rsidRPr="00C317AB">
        <w:rPr>
          <w:rFonts w:cs="Times New Roman"/>
          <w:sz w:val="26"/>
          <w:szCs w:val="26"/>
        </w:rPr>
        <w:t>other</w:t>
      </w:r>
      <w:r>
        <w:rPr>
          <w:rFonts w:cs="Times New Roman"/>
          <w:sz w:val="26"/>
          <w:szCs w:val="26"/>
        </w:rPr>
        <w:t xml:space="preserve"> administrative</w:t>
      </w:r>
      <w:r w:rsidRPr="00EC2F16">
        <w:rPr>
          <w:rFonts w:cs="Times New Roman"/>
          <w:sz w:val="26"/>
          <w:szCs w:val="26"/>
        </w:rPr>
        <w:t xml:space="preserve"> issues.  Please do not email me </w:t>
      </w:r>
      <w:r>
        <w:rPr>
          <w:rFonts w:cs="Times New Roman"/>
          <w:sz w:val="26"/>
          <w:szCs w:val="26"/>
        </w:rPr>
        <w:t>with urgent or</w:t>
      </w:r>
      <w:r w:rsidRPr="00EC2F16">
        <w:rPr>
          <w:rFonts w:cs="Times New Roman"/>
          <w:sz w:val="26"/>
          <w:szCs w:val="26"/>
        </w:rPr>
        <w:t xml:space="preserve"> clinical matters because </w:t>
      </w:r>
      <w:r>
        <w:rPr>
          <w:rFonts w:cs="Times New Roman"/>
          <w:sz w:val="26"/>
          <w:szCs w:val="26"/>
        </w:rPr>
        <w:t xml:space="preserve">I do not check </w:t>
      </w:r>
      <w:r w:rsidRPr="00EC2F16">
        <w:rPr>
          <w:rFonts w:cs="Times New Roman"/>
          <w:sz w:val="26"/>
          <w:szCs w:val="26"/>
        </w:rPr>
        <w:t xml:space="preserve">email </w:t>
      </w:r>
      <w:r w:rsidRPr="00C317AB">
        <w:rPr>
          <w:rFonts w:cs="Times New Roman"/>
          <w:sz w:val="26"/>
          <w:szCs w:val="26"/>
        </w:rPr>
        <w:t>as frequently as voicemail</w:t>
      </w:r>
      <w:r w:rsidRPr="00EC2F16">
        <w:rPr>
          <w:rFonts w:cs="Times New Roman"/>
          <w:sz w:val="26"/>
          <w:szCs w:val="26"/>
        </w:rPr>
        <w:t>.</w:t>
      </w:r>
      <w:r>
        <w:rPr>
          <w:rFonts w:cs="Times New Roman"/>
          <w:sz w:val="26"/>
          <w:szCs w:val="26"/>
        </w:rPr>
        <w:t xml:space="preserve"> With the email service I use, we have the option of communicating securely through encrypted email. If this is something you want to make use of, for whatever reason please let me know and I can review how that process works.</w:t>
      </w:r>
      <w:r w:rsidRPr="00EC2F16">
        <w:rPr>
          <w:rFonts w:cs="Times New Roman"/>
          <w:sz w:val="26"/>
          <w:szCs w:val="26"/>
        </w:rPr>
        <w:t xml:space="preserve"> If you need to discuss a clinical matter with me, please feel free to call me or wait so we can discuss it during your </w:t>
      </w:r>
      <w:r>
        <w:rPr>
          <w:rFonts w:cs="Times New Roman"/>
          <w:sz w:val="26"/>
          <w:szCs w:val="26"/>
        </w:rPr>
        <w:t xml:space="preserve">next </w:t>
      </w:r>
      <w:r w:rsidRPr="00EC2F16">
        <w:rPr>
          <w:rFonts w:cs="Times New Roman"/>
          <w:sz w:val="26"/>
          <w:szCs w:val="26"/>
        </w:rPr>
        <w:t>therapy session.</w:t>
      </w:r>
      <w:r w:rsidRPr="00C317AB">
        <w:rPr>
          <w:rFonts w:cs="Times New Roman"/>
          <w:sz w:val="26"/>
          <w:szCs w:val="26"/>
        </w:rPr>
        <w:t xml:space="preserve"> You should know that any emails received from you and any responses sent </w:t>
      </w:r>
      <w:r>
        <w:rPr>
          <w:rFonts w:cs="Times New Roman"/>
          <w:sz w:val="26"/>
          <w:szCs w:val="26"/>
        </w:rPr>
        <w:t xml:space="preserve">by me </w:t>
      </w:r>
      <w:r w:rsidRPr="00C317AB">
        <w:rPr>
          <w:rFonts w:cs="Times New Roman"/>
          <w:sz w:val="26"/>
          <w:szCs w:val="26"/>
        </w:rPr>
        <w:t xml:space="preserve">will become part of your therapy record.  </w:t>
      </w:r>
      <w:r>
        <w:rPr>
          <w:rFonts w:cs="Times New Roman"/>
          <w:sz w:val="26"/>
          <w:szCs w:val="26"/>
        </w:rPr>
        <w:t xml:space="preserve">    </w:t>
      </w:r>
    </w:p>
    <w:p w14:paraId="09DD8623" w14:textId="77777777" w:rsidR="000F585C" w:rsidRPr="00EC2F16" w:rsidRDefault="000F585C" w:rsidP="000F585C">
      <w:pPr>
        <w:spacing w:after="120" w:line="276" w:lineRule="auto"/>
        <w:jc w:val="both"/>
        <w:rPr>
          <w:rFonts w:cs="Times New Roman"/>
          <w:sz w:val="26"/>
          <w:szCs w:val="26"/>
        </w:rPr>
      </w:pPr>
      <w:r w:rsidRPr="00EC2F16">
        <w:rPr>
          <w:rFonts w:cs="Times New Roman"/>
          <w:sz w:val="26"/>
          <w:szCs w:val="26"/>
        </w:rPr>
        <w:t>Because text messaging is a</w:t>
      </w:r>
      <w:r>
        <w:rPr>
          <w:rFonts w:cs="Times New Roman"/>
          <w:sz w:val="26"/>
          <w:szCs w:val="26"/>
        </w:rPr>
        <w:t>n</w:t>
      </w:r>
      <w:r w:rsidRPr="00EC2F16">
        <w:rPr>
          <w:rFonts w:cs="Times New Roman"/>
          <w:sz w:val="26"/>
          <w:szCs w:val="26"/>
        </w:rPr>
        <w:t xml:space="preserve"> unsecure and impersonal mode of communication, I do not </w:t>
      </w:r>
      <w:r w:rsidRPr="00C317AB">
        <w:rPr>
          <w:rFonts w:cs="Times New Roman"/>
          <w:sz w:val="26"/>
          <w:szCs w:val="26"/>
        </w:rPr>
        <w:t xml:space="preserve">typically send or </w:t>
      </w:r>
      <w:r w:rsidRPr="00EC2F16">
        <w:rPr>
          <w:rFonts w:cs="Times New Roman"/>
          <w:sz w:val="26"/>
          <w:szCs w:val="26"/>
        </w:rPr>
        <w:t>respond to text messages</w:t>
      </w:r>
      <w:r>
        <w:rPr>
          <w:rFonts w:cs="Times New Roman"/>
          <w:sz w:val="26"/>
          <w:szCs w:val="26"/>
        </w:rPr>
        <w:t xml:space="preserve"> except for administrative purposes</w:t>
      </w:r>
      <w:r w:rsidRPr="00EC2F16">
        <w:rPr>
          <w:rFonts w:cs="Times New Roman"/>
          <w:sz w:val="26"/>
          <w:szCs w:val="26"/>
        </w:rPr>
        <w:t xml:space="preserve">.  </w:t>
      </w:r>
      <w:r>
        <w:rPr>
          <w:rFonts w:cs="Times New Roman"/>
          <w:sz w:val="26"/>
          <w:szCs w:val="26"/>
        </w:rPr>
        <w:t>P</w:t>
      </w:r>
      <w:r w:rsidRPr="00EC2F16">
        <w:rPr>
          <w:rFonts w:cs="Times New Roman"/>
          <w:sz w:val="26"/>
          <w:szCs w:val="26"/>
        </w:rPr>
        <w:t>lease</w:t>
      </w:r>
      <w:r w:rsidRPr="00C317AB">
        <w:rPr>
          <w:rFonts w:cs="Times New Roman"/>
          <w:sz w:val="26"/>
          <w:szCs w:val="26"/>
        </w:rPr>
        <w:t>,</w:t>
      </w:r>
      <w:r w:rsidRPr="00EC2F16">
        <w:rPr>
          <w:rFonts w:cs="Times New Roman"/>
          <w:sz w:val="26"/>
          <w:szCs w:val="26"/>
        </w:rPr>
        <w:t xml:space="preserve"> do not text message me unless we have made </w:t>
      </w:r>
      <w:r w:rsidRPr="00C317AB">
        <w:rPr>
          <w:rFonts w:cs="Times New Roman"/>
          <w:sz w:val="26"/>
          <w:szCs w:val="26"/>
        </w:rPr>
        <w:t xml:space="preserve">prior </w:t>
      </w:r>
      <w:r w:rsidRPr="00EC2F16">
        <w:rPr>
          <w:rFonts w:cs="Times New Roman"/>
          <w:sz w:val="26"/>
          <w:szCs w:val="26"/>
        </w:rPr>
        <w:t>arrangements</w:t>
      </w:r>
      <w:r w:rsidRPr="00C317AB">
        <w:rPr>
          <w:rFonts w:cs="Times New Roman"/>
          <w:sz w:val="26"/>
          <w:szCs w:val="26"/>
        </w:rPr>
        <w:t xml:space="preserve"> (typically restricted to scheduling). </w:t>
      </w:r>
      <w:r>
        <w:rPr>
          <w:rFonts w:cs="Times New Roman"/>
          <w:sz w:val="26"/>
          <w:szCs w:val="26"/>
        </w:rPr>
        <w:t>A</w:t>
      </w:r>
      <w:r w:rsidRPr="00C317AB">
        <w:rPr>
          <w:rFonts w:cs="Times New Roman"/>
          <w:sz w:val="26"/>
          <w:szCs w:val="26"/>
        </w:rPr>
        <w:t xml:space="preserve">ny texts received from you and any responses sent </w:t>
      </w:r>
      <w:r>
        <w:rPr>
          <w:rFonts w:cs="Times New Roman"/>
          <w:sz w:val="26"/>
          <w:szCs w:val="26"/>
        </w:rPr>
        <w:t xml:space="preserve">by me </w:t>
      </w:r>
      <w:r w:rsidRPr="00C317AB">
        <w:rPr>
          <w:rFonts w:cs="Times New Roman"/>
          <w:sz w:val="26"/>
          <w:szCs w:val="26"/>
        </w:rPr>
        <w:t xml:space="preserve">will become part of your therapy record.  </w:t>
      </w:r>
    </w:p>
    <w:p w14:paraId="126F9002" w14:textId="77777777" w:rsidR="000F585C" w:rsidRPr="00EC2F16" w:rsidRDefault="000F585C" w:rsidP="000F585C">
      <w:pPr>
        <w:spacing w:after="120" w:line="276" w:lineRule="auto"/>
        <w:jc w:val="both"/>
        <w:rPr>
          <w:rFonts w:cs="Times New Roman"/>
          <w:sz w:val="26"/>
          <w:szCs w:val="26"/>
        </w:rPr>
      </w:pPr>
      <w:r w:rsidRPr="00EC2F16">
        <w:rPr>
          <w:rFonts w:cs="Times New Roman"/>
          <w:sz w:val="26"/>
          <w:szCs w:val="26"/>
        </w:rPr>
        <w:t xml:space="preserve">I do not communicate with, or </w:t>
      </w:r>
      <w:r>
        <w:rPr>
          <w:rFonts w:cs="Times New Roman"/>
          <w:sz w:val="26"/>
          <w:szCs w:val="26"/>
        </w:rPr>
        <w:t xml:space="preserve">initiate </w:t>
      </w:r>
      <w:r w:rsidRPr="00EC2F16">
        <w:rPr>
          <w:rFonts w:cs="Times New Roman"/>
          <w:sz w:val="26"/>
          <w:szCs w:val="26"/>
        </w:rPr>
        <w:t xml:space="preserve">contact, any of my </w:t>
      </w:r>
      <w:r>
        <w:rPr>
          <w:rFonts w:cs="Times New Roman"/>
          <w:sz w:val="26"/>
          <w:szCs w:val="26"/>
        </w:rPr>
        <w:t xml:space="preserve">past or present </w:t>
      </w:r>
      <w:r w:rsidRPr="00EC2F16">
        <w:rPr>
          <w:rFonts w:cs="Times New Roman"/>
          <w:sz w:val="26"/>
          <w:szCs w:val="26"/>
        </w:rPr>
        <w:t xml:space="preserve">clients through </w:t>
      </w:r>
      <w:r>
        <w:rPr>
          <w:rFonts w:cs="Times New Roman"/>
          <w:sz w:val="26"/>
          <w:szCs w:val="26"/>
        </w:rPr>
        <w:t xml:space="preserve">my personal </w:t>
      </w:r>
      <w:r w:rsidRPr="00EC2F16">
        <w:rPr>
          <w:rFonts w:cs="Times New Roman"/>
          <w:sz w:val="26"/>
          <w:szCs w:val="26"/>
        </w:rPr>
        <w:t xml:space="preserve">social media platforms </w:t>
      </w:r>
      <w:r>
        <w:rPr>
          <w:rFonts w:cs="Times New Roman"/>
          <w:sz w:val="26"/>
          <w:szCs w:val="26"/>
        </w:rPr>
        <w:t>such as</w:t>
      </w:r>
      <w:r w:rsidRPr="00EC2F16">
        <w:rPr>
          <w:rFonts w:cs="Times New Roman"/>
          <w:sz w:val="26"/>
          <w:szCs w:val="26"/>
        </w:rPr>
        <w:t xml:space="preserve"> Twitter</w:t>
      </w:r>
      <w:r w:rsidRPr="00C317AB">
        <w:rPr>
          <w:rFonts w:cs="Times New Roman"/>
          <w:sz w:val="26"/>
          <w:szCs w:val="26"/>
        </w:rPr>
        <w:t>,</w:t>
      </w:r>
      <w:r w:rsidRPr="00EC2F16">
        <w:rPr>
          <w:rFonts w:cs="Times New Roman"/>
          <w:sz w:val="26"/>
          <w:szCs w:val="26"/>
        </w:rPr>
        <w:t xml:space="preserve"> Facebook</w:t>
      </w:r>
      <w:r w:rsidRPr="00C317AB">
        <w:rPr>
          <w:rFonts w:cs="Times New Roman"/>
          <w:sz w:val="26"/>
          <w:szCs w:val="26"/>
        </w:rPr>
        <w:t>, Instagram, or Linked In</w:t>
      </w:r>
      <w:r w:rsidRPr="00EC2F16">
        <w:rPr>
          <w:rFonts w:cs="Times New Roman"/>
          <w:sz w:val="26"/>
          <w:szCs w:val="26"/>
        </w:rPr>
        <w:t xml:space="preserve">. </w:t>
      </w:r>
      <w:r>
        <w:rPr>
          <w:rFonts w:cs="Times New Roman"/>
          <w:sz w:val="26"/>
          <w:szCs w:val="26"/>
        </w:rPr>
        <w:t xml:space="preserve">If </w:t>
      </w:r>
      <w:r w:rsidRPr="00EC2F16">
        <w:rPr>
          <w:rFonts w:cs="Times New Roman"/>
          <w:sz w:val="26"/>
          <w:szCs w:val="26"/>
        </w:rPr>
        <w:t>I discover that I have accidentally established a</w:t>
      </w:r>
      <w:r>
        <w:rPr>
          <w:rFonts w:cs="Times New Roman"/>
          <w:sz w:val="26"/>
          <w:szCs w:val="26"/>
        </w:rPr>
        <w:t xml:space="preserve"> personal</w:t>
      </w:r>
      <w:r w:rsidRPr="00EC2F16">
        <w:rPr>
          <w:rFonts w:cs="Times New Roman"/>
          <w:sz w:val="26"/>
          <w:szCs w:val="26"/>
        </w:rPr>
        <w:t xml:space="preserve"> online relationship with you, I will </w:t>
      </w:r>
      <w:r>
        <w:rPr>
          <w:rFonts w:cs="Times New Roman"/>
          <w:sz w:val="26"/>
          <w:szCs w:val="26"/>
        </w:rPr>
        <w:t>end</w:t>
      </w:r>
      <w:r w:rsidRPr="00EC2F16">
        <w:rPr>
          <w:rFonts w:cs="Times New Roman"/>
          <w:sz w:val="26"/>
          <w:szCs w:val="26"/>
        </w:rPr>
        <w:t xml:space="preserve"> that relationship</w:t>
      </w:r>
      <w:r>
        <w:rPr>
          <w:rFonts w:cs="Times New Roman"/>
          <w:sz w:val="26"/>
          <w:szCs w:val="26"/>
        </w:rPr>
        <w:t xml:space="preserve"> and discuss it with you at our next session</w:t>
      </w:r>
      <w:r w:rsidRPr="00EC2F16">
        <w:rPr>
          <w:rFonts w:cs="Times New Roman"/>
          <w:sz w:val="26"/>
          <w:szCs w:val="26"/>
        </w:rPr>
        <w:t>.  This is because these types of casual social contact</w:t>
      </w:r>
      <w:bookmarkStart w:id="0" w:name="_GoBack"/>
      <w:bookmarkEnd w:id="0"/>
      <w:r w:rsidRPr="00EC2F16">
        <w:rPr>
          <w:rFonts w:cs="Times New Roman"/>
          <w:sz w:val="26"/>
          <w:szCs w:val="26"/>
        </w:rPr>
        <w:t>s can create significant security risks for you</w:t>
      </w:r>
      <w:r w:rsidRPr="00C317AB">
        <w:rPr>
          <w:rFonts w:cs="Times New Roman"/>
          <w:sz w:val="26"/>
          <w:szCs w:val="26"/>
        </w:rPr>
        <w:t xml:space="preserve"> and inadvertently violate your privacy</w:t>
      </w:r>
      <w:r w:rsidRPr="00EC2F16">
        <w:rPr>
          <w:rFonts w:cs="Times New Roman"/>
          <w:sz w:val="26"/>
          <w:szCs w:val="26"/>
        </w:rPr>
        <w:t>.</w:t>
      </w:r>
      <w:r w:rsidRPr="00C317AB">
        <w:rPr>
          <w:rFonts w:cs="Times New Roman"/>
          <w:sz w:val="26"/>
          <w:szCs w:val="26"/>
        </w:rPr>
        <w:t xml:space="preserve">  </w:t>
      </w:r>
      <w:r>
        <w:rPr>
          <w:rFonts w:cs="Times New Roman"/>
          <w:sz w:val="26"/>
          <w:szCs w:val="26"/>
        </w:rPr>
        <w:t>If you choose to follow one of my professional social media pages, please be mindful of the lack of privacy and confidentiality of anything you post, and do not attempt to engage in a clinical or administrative conversation with me on these sites. If you do wo, I will not respond until we meet in person, and I will delete your post.</w:t>
      </w:r>
    </w:p>
    <w:p w14:paraId="1226D378" w14:textId="0E10CB88" w:rsidR="00843C9A" w:rsidRPr="00C317AB" w:rsidRDefault="000F585C" w:rsidP="000F585C">
      <w:pPr>
        <w:spacing w:after="120" w:line="276" w:lineRule="auto"/>
        <w:rPr>
          <w:rFonts w:cs="Times New Roman"/>
          <w:sz w:val="26"/>
          <w:szCs w:val="26"/>
        </w:rPr>
      </w:pPr>
      <w:r w:rsidRPr="00EC2F16">
        <w:rPr>
          <w:rFonts w:cs="Times New Roman"/>
          <w:sz w:val="26"/>
          <w:szCs w:val="26"/>
        </w:rPr>
        <w:lastRenderedPageBreak/>
        <w:t>I have a website that you are free to access</w:t>
      </w:r>
      <w:r>
        <w:rPr>
          <w:rFonts w:cs="Times New Roman"/>
          <w:sz w:val="26"/>
          <w:szCs w:val="26"/>
        </w:rPr>
        <w:t xml:space="preserve"> which </w:t>
      </w:r>
      <w:r w:rsidRPr="00EC2F16">
        <w:rPr>
          <w:rFonts w:cs="Times New Roman"/>
          <w:sz w:val="26"/>
          <w:szCs w:val="26"/>
        </w:rPr>
        <w:t>I use to provide information to others about me and my practice.</w:t>
      </w:r>
      <w:r w:rsidRPr="00C317AB">
        <w:rPr>
          <w:rFonts w:cs="Times New Roman"/>
          <w:sz w:val="26"/>
          <w:szCs w:val="26"/>
        </w:rPr>
        <w:t xml:space="preserve">  </w:t>
      </w:r>
      <w:r w:rsidRPr="00EC2F16">
        <w:rPr>
          <w:rFonts w:cs="Times New Roman"/>
          <w:sz w:val="26"/>
          <w:szCs w:val="26"/>
        </w:rPr>
        <w:t>I</w:t>
      </w:r>
      <w:r>
        <w:rPr>
          <w:rFonts w:cs="Times New Roman"/>
          <w:sz w:val="26"/>
          <w:szCs w:val="26"/>
        </w:rPr>
        <w:t xml:space="preserve"> </w:t>
      </w:r>
      <w:r w:rsidRPr="00EC2F16">
        <w:rPr>
          <w:rFonts w:cs="Times New Roman"/>
          <w:sz w:val="26"/>
          <w:szCs w:val="26"/>
        </w:rPr>
        <w:t xml:space="preserve">understand that you might choose to gather information about me </w:t>
      </w:r>
      <w:r w:rsidRPr="00C317AB">
        <w:rPr>
          <w:rFonts w:cs="Times New Roman"/>
          <w:sz w:val="26"/>
          <w:szCs w:val="26"/>
        </w:rPr>
        <w:t xml:space="preserve">via </w:t>
      </w:r>
      <w:r>
        <w:rPr>
          <w:rFonts w:cs="Times New Roman"/>
          <w:sz w:val="26"/>
          <w:szCs w:val="26"/>
        </w:rPr>
        <w:t xml:space="preserve">the </w:t>
      </w:r>
      <w:r w:rsidRPr="00C317AB">
        <w:rPr>
          <w:rFonts w:cs="Times New Roman"/>
          <w:sz w:val="26"/>
          <w:szCs w:val="26"/>
        </w:rPr>
        <w:t xml:space="preserve">web. </w:t>
      </w:r>
      <w:r w:rsidRPr="00EC2F16">
        <w:rPr>
          <w:rFonts w:cs="Times New Roman"/>
          <w:sz w:val="26"/>
          <w:szCs w:val="26"/>
        </w:rPr>
        <w:t xml:space="preserve">In this day and age there is an incredible amount of information available on the internet, much of which may actually be known to that person and some of which may be inaccurate. </w:t>
      </w:r>
      <w:r>
        <w:rPr>
          <w:rFonts w:cs="Times New Roman"/>
          <w:sz w:val="26"/>
          <w:szCs w:val="26"/>
        </w:rPr>
        <w:t>Therefore, I want to inform you that is my policy not to look up information about my clients on the internet, through social media as I feel that is a violation of your privacy. S</w:t>
      </w:r>
      <w:r w:rsidRPr="00C317AB">
        <w:rPr>
          <w:rFonts w:cs="Times New Roman"/>
          <w:sz w:val="26"/>
          <w:szCs w:val="26"/>
        </w:rPr>
        <w:t xml:space="preserve">ome </w:t>
      </w:r>
      <w:r w:rsidRPr="00EC2F16">
        <w:rPr>
          <w:rFonts w:cs="Times New Roman"/>
          <w:sz w:val="26"/>
          <w:szCs w:val="26"/>
        </w:rPr>
        <w:t>clients review their health care provider on various websites.</w:t>
      </w:r>
      <w:r>
        <w:rPr>
          <w:rFonts w:cs="Times New Roman"/>
          <w:sz w:val="26"/>
          <w:szCs w:val="26"/>
        </w:rPr>
        <w:t xml:space="preserve"> </w:t>
      </w:r>
      <w:r>
        <w:rPr>
          <w:rFonts w:cs="Times New Roman"/>
          <w:sz w:val="26"/>
          <w:szCs w:val="26"/>
        </w:rPr>
        <w:t xml:space="preserve">Please be aware that as a </w:t>
      </w:r>
      <w:r w:rsidRPr="00EC2F16">
        <w:rPr>
          <w:rFonts w:cs="Times New Roman"/>
          <w:sz w:val="26"/>
          <w:szCs w:val="26"/>
        </w:rPr>
        <w:t>mental health professional</w:t>
      </w:r>
      <w:r>
        <w:rPr>
          <w:rFonts w:cs="Times New Roman"/>
          <w:sz w:val="26"/>
          <w:szCs w:val="26"/>
        </w:rPr>
        <w:t>, my ethics prohibit me from</w:t>
      </w:r>
      <w:r w:rsidRPr="00EC2F16">
        <w:rPr>
          <w:rFonts w:cs="Times New Roman"/>
          <w:sz w:val="26"/>
          <w:szCs w:val="26"/>
        </w:rPr>
        <w:t xml:space="preserve"> respond</w:t>
      </w:r>
      <w:r>
        <w:rPr>
          <w:rFonts w:cs="Times New Roman"/>
          <w:sz w:val="26"/>
          <w:szCs w:val="26"/>
        </w:rPr>
        <w:t>ing</w:t>
      </w:r>
      <w:r w:rsidRPr="00EC2F16">
        <w:rPr>
          <w:rFonts w:cs="Times New Roman"/>
          <w:sz w:val="26"/>
          <w:szCs w:val="26"/>
        </w:rPr>
        <w:t xml:space="preserve"> to such comments </w:t>
      </w:r>
      <w:r>
        <w:rPr>
          <w:rFonts w:cs="Times New Roman"/>
          <w:sz w:val="26"/>
          <w:szCs w:val="26"/>
        </w:rPr>
        <w:t>or correcting any</w:t>
      </w:r>
      <w:r w:rsidRPr="00EC2F16">
        <w:rPr>
          <w:rFonts w:cs="Times New Roman"/>
          <w:sz w:val="26"/>
          <w:szCs w:val="26"/>
        </w:rPr>
        <w:t xml:space="preserve"> errors because of confidentiality. If you encounter reviews of me</w:t>
      </w:r>
      <w:r w:rsidRPr="00C317AB">
        <w:rPr>
          <w:rFonts w:cs="Times New Roman"/>
          <w:sz w:val="26"/>
          <w:szCs w:val="26"/>
        </w:rPr>
        <w:t xml:space="preserve"> </w:t>
      </w:r>
      <w:r>
        <w:rPr>
          <w:rFonts w:cs="Times New Roman"/>
          <w:sz w:val="26"/>
          <w:szCs w:val="26"/>
        </w:rPr>
        <w:t xml:space="preserve">somewhere </w:t>
      </w:r>
      <w:r w:rsidRPr="00C317AB">
        <w:rPr>
          <w:rFonts w:cs="Times New Roman"/>
          <w:sz w:val="26"/>
          <w:szCs w:val="26"/>
        </w:rPr>
        <w:t>and have concerns</w:t>
      </w:r>
      <w:r w:rsidRPr="00EC2F16">
        <w:rPr>
          <w:rFonts w:cs="Times New Roman"/>
          <w:sz w:val="26"/>
          <w:szCs w:val="26"/>
        </w:rPr>
        <w:t xml:space="preserve">, please share </w:t>
      </w:r>
      <w:r>
        <w:rPr>
          <w:rFonts w:cs="Times New Roman"/>
          <w:sz w:val="26"/>
          <w:szCs w:val="26"/>
        </w:rPr>
        <w:t>those concerns</w:t>
      </w:r>
      <w:r w:rsidRPr="00EC2F16">
        <w:rPr>
          <w:rFonts w:cs="Times New Roman"/>
          <w:sz w:val="26"/>
          <w:szCs w:val="26"/>
        </w:rPr>
        <w:t xml:space="preserve"> with me so we can discuss </w:t>
      </w:r>
      <w:r>
        <w:rPr>
          <w:rFonts w:cs="Times New Roman"/>
          <w:sz w:val="26"/>
          <w:szCs w:val="26"/>
        </w:rPr>
        <w:t>them</w:t>
      </w:r>
      <w:r w:rsidRPr="00EC2F16">
        <w:rPr>
          <w:rFonts w:cs="Times New Roman"/>
          <w:sz w:val="26"/>
          <w:szCs w:val="26"/>
        </w:rPr>
        <w:t>.</w:t>
      </w:r>
    </w:p>
    <w:sectPr w:rsidR="00843C9A" w:rsidRPr="00C317AB" w:rsidSect="00E8008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3856" w14:textId="77777777" w:rsidR="00AD61FC" w:rsidRDefault="00AD61FC">
      <w:r>
        <w:separator/>
      </w:r>
    </w:p>
  </w:endnote>
  <w:endnote w:type="continuationSeparator" w:id="0">
    <w:p w14:paraId="678E8EFD" w14:textId="77777777" w:rsidR="00AD61FC" w:rsidRDefault="00AD61FC">
      <w:r>
        <w:continuationSeparator/>
      </w:r>
    </w:p>
  </w:endnote>
  <w:endnote w:type="continuationNotice" w:id="1">
    <w:p w14:paraId="06C59B9D" w14:textId="77777777" w:rsidR="00AD61FC" w:rsidRDefault="00AD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119D" w14:textId="74D72E6F" w:rsidR="00EB2EE9" w:rsidRDefault="00EB2EE9" w:rsidP="003F650A">
    <w:pPr>
      <w:pStyle w:val="Footer"/>
      <w:tabs>
        <w:tab w:val="clear" w:pos="9360"/>
        <w:tab w:val="right" w:pos="9340"/>
      </w:tabs>
      <w:jc w:val="center"/>
    </w:pPr>
    <w:r>
      <w:tab/>
    </w:r>
    <w:sdt>
      <w:sdtPr>
        <w:id w:val="-5193954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38C4">
          <w:rPr>
            <w:noProof/>
          </w:rPr>
          <w:t>1</w:t>
        </w:r>
        <w:r>
          <w:rPr>
            <w:noProof/>
          </w:rPr>
          <w:fldChar w:fldCharType="end"/>
        </w:r>
      </w:sdtContent>
    </w:sdt>
    <w:r>
      <w:tab/>
    </w:r>
    <w:r>
      <w:tab/>
      <w:t xml:space="preserve">Rev. </w:t>
    </w:r>
    <w:r w:rsidR="000F585C">
      <w:t>8</w:t>
    </w:r>
    <w:r>
      <w:t>.</w:t>
    </w:r>
    <w:r w:rsidR="000F585C">
      <w:t>2</w:t>
    </w:r>
    <w: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7574" w14:textId="77777777" w:rsidR="00AD61FC" w:rsidRDefault="00AD61FC">
      <w:r>
        <w:separator/>
      </w:r>
    </w:p>
  </w:footnote>
  <w:footnote w:type="continuationSeparator" w:id="0">
    <w:p w14:paraId="1D7B429E" w14:textId="77777777" w:rsidR="00AD61FC" w:rsidRDefault="00AD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4292"/>
    <w:multiLevelType w:val="hybridMultilevel"/>
    <w:tmpl w:val="324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155E"/>
    <w:multiLevelType w:val="hybridMultilevel"/>
    <w:tmpl w:val="09F8C04A"/>
    <w:lvl w:ilvl="0" w:tplc="15DAC480">
      <w:start w:val="1"/>
      <w:numFmt w:val="bullet"/>
      <w:suff w:val="space"/>
      <w:lvlText w:val=""/>
      <w:lvlJc w:val="left"/>
      <w:pPr>
        <w:ind w:left="1296" w:hanging="144"/>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33A3EF7"/>
    <w:multiLevelType w:val="hybridMultilevel"/>
    <w:tmpl w:val="9D5A1A6E"/>
    <w:numStyleLink w:val="ImportedStyle1"/>
  </w:abstractNum>
  <w:abstractNum w:abstractNumId="4"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Od099K5eZt8+Cn5WzzVMDlWrdRiwxUJtL7ORx52G8b3aL6pNj4KdJMCJc1EqWaPl0y6nDKHRmFCa2pGCMRAqCw==" w:salt="03JPkbYqqFJa1wjsWFtsWQ=="/>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02"/>
    <w:rsid w:val="00005889"/>
    <w:rsid w:val="00016BC4"/>
    <w:rsid w:val="00023A11"/>
    <w:rsid w:val="000508DF"/>
    <w:rsid w:val="00070A64"/>
    <w:rsid w:val="00092AE6"/>
    <w:rsid w:val="000A58B1"/>
    <w:rsid w:val="000A58DB"/>
    <w:rsid w:val="000B0A8E"/>
    <w:rsid w:val="000E5B11"/>
    <w:rsid w:val="000E67E2"/>
    <w:rsid w:val="000F4C18"/>
    <w:rsid w:val="000F585C"/>
    <w:rsid w:val="00114E74"/>
    <w:rsid w:val="00115EC9"/>
    <w:rsid w:val="00121A27"/>
    <w:rsid w:val="00136DB4"/>
    <w:rsid w:val="00163549"/>
    <w:rsid w:val="00177C91"/>
    <w:rsid w:val="00184271"/>
    <w:rsid w:val="00184DED"/>
    <w:rsid w:val="001B2579"/>
    <w:rsid w:val="001C5E44"/>
    <w:rsid w:val="001D5F0B"/>
    <w:rsid w:val="001F1527"/>
    <w:rsid w:val="001F3B4A"/>
    <w:rsid w:val="00252F50"/>
    <w:rsid w:val="00282C32"/>
    <w:rsid w:val="002A3E48"/>
    <w:rsid w:val="002B2C54"/>
    <w:rsid w:val="002B515C"/>
    <w:rsid w:val="002E7748"/>
    <w:rsid w:val="002F6DE8"/>
    <w:rsid w:val="00321E16"/>
    <w:rsid w:val="00322278"/>
    <w:rsid w:val="00335A16"/>
    <w:rsid w:val="00335E4E"/>
    <w:rsid w:val="003370E2"/>
    <w:rsid w:val="003628FA"/>
    <w:rsid w:val="00364919"/>
    <w:rsid w:val="003924BE"/>
    <w:rsid w:val="0039346E"/>
    <w:rsid w:val="00395335"/>
    <w:rsid w:val="003B3106"/>
    <w:rsid w:val="003C2654"/>
    <w:rsid w:val="003E286B"/>
    <w:rsid w:val="003E2ACE"/>
    <w:rsid w:val="003F650A"/>
    <w:rsid w:val="00454411"/>
    <w:rsid w:val="00462997"/>
    <w:rsid w:val="00464A41"/>
    <w:rsid w:val="00485FED"/>
    <w:rsid w:val="004B0127"/>
    <w:rsid w:val="004B4148"/>
    <w:rsid w:val="004C2632"/>
    <w:rsid w:val="004D6B76"/>
    <w:rsid w:val="004E24B6"/>
    <w:rsid w:val="005077E5"/>
    <w:rsid w:val="00512988"/>
    <w:rsid w:val="00532406"/>
    <w:rsid w:val="00537ADA"/>
    <w:rsid w:val="00542735"/>
    <w:rsid w:val="00547BA3"/>
    <w:rsid w:val="00554F4C"/>
    <w:rsid w:val="00576C75"/>
    <w:rsid w:val="0058146D"/>
    <w:rsid w:val="00585BB2"/>
    <w:rsid w:val="00595A39"/>
    <w:rsid w:val="00595DE7"/>
    <w:rsid w:val="005B4638"/>
    <w:rsid w:val="005C1A41"/>
    <w:rsid w:val="005F581C"/>
    <w:rsid w:val="00613825"/>
    <w:rsid w:val="00666486"/>
    <w:rsid w:val="006852D1"/>
    <w:rsid w:val="0069153B"/>
    <w:rsid w:val="006D61CA"/>
    <w:rsid w:val="006E028F"/>
    <w:rsid w:val="006E7180"/>
    <w:rsid w:val="006F68B5"/>
    <w:rsid w:val="00707A4C"/>
    <w:rsid w:val="00737BB0"/>
    <w:rsid w:val="00750CD7"/>
    <w:rsid w:val="00782549"/>
    <w:rsid w:val="0079706E"/>
    <w:rsid w:val="007C450E"/>
    <w:rsid w:val="00803288"/>
    <w:rsid w:val="00811D9B"/>
    <w:rsid w:val="00815309"/>
    <w:rsid w:val="00816BB0"/>
    <w:rsid w:val="00843C9A"/>
    <w:rsid w:val="00860AD5"/>
    <w:rsid w:val="00862C2F"/>
    <w:rsid w:val="008A6A12"/>
    <w:rsid w:val="00903D8F"/>
    <w:rsid w:val="009076A8"/>
    <w:rsid w:val="0094336D"/>
    <w:rsid w:val="0094504C"/>
    <w:rsid w:val="009615F8"/>
    <w:rsid w:val="00980A89"/>
    <w:rsid w:val="0098757A"/>
    <w:rsid w:val="0099013E"/>
    <w:rsid w:val="009A5408"/>
    <w:rsid w:val="009E5348"/>
    <w:rsid w:val="00A133AA"/>
    <w:rsid w:val="00A21B02"/>
    <w:rsid w:val="00A361E5"/>
    <w:rsid w:val="00A45977"/>
    <w:rsid w:val="00A538C4"/>
    <w:rsid w:val="00A6723C"/>
    <w:rsid w:val="00A93BA1"/>
    <w:rsid w:val="00AB6009"/>
    <w:rsid w:val="00AD18B2"/>
    <w:rsid w:val="00AD61FC"/>
    <w:rsid w:val="00B1557E"/>
    <w:rsid w:val="00B6146A"/>
    <w:rsid w:val="00B83AB8"/>
    <w:rsid w:val="00B840C9"/>
    <w:rsid w:val="00B92653"/>
    <w:rsid w:val="00B93166"/>
    <w:rsid w:val="00BA0B70"/>
    <w:rsid w:val="00BE237B"/>
    <w:rsid w:val="00BE478C"/>
    <w:rsid w:val="00C04D4F"/>
    <w:rsid w:val="00C11CC6"/>
    <w:rsid w:val="00C14F1A"/>
    <w:rsid w:val="00C2117E"/>
    <w:rsid w:val="00C317AB"/>
    <w:rsid w:val="00C421D0"/>
    <w:rsid w:val="00C45A3A"/>
    <w:rsid w:val="00C572E9"/>
    <w:rsid w:val="00C667AA"/>
    <w:rsid w:val="00C96EEF"/>
    <w:rsid w:val="00CE3407"/>
    <w:rsid w:val="00CE3E9E"/>
    <w:rsid w:val="00CE5740"/>
    <w:rsid w:val="00D33235"/>
    <w:rsid w:val="00D372AD"/>
    <w:rsid w:val="00D43152"/>
    <w:rsid w:val="00D66A81"/>
    <w:rsid w:val="00DE5E28"/>
    <w:rsid w:val="00DF4847"/>
    <w:rsid w:val="00E067F9"/>
    <w:rsid w:val="00E309DB"/>
    <w:rsid w:val="00E31716"/>
    <w:rsid w:val="00E47891"/>
    <w:rsid w:val="00E65DF5"/>
    <w:rsid w:val="00E80086"/>
    <w:rsid w:val="00E8315A"/>
    <w:rsid w:val="00EA0463"/>
    <w:rsid w:val="00EA24C7"/>
    <w:rsid w:val="00EB2EE9"/>
    <w:rsid w:val="00EC0C49"/>
    <w:rsid w:val="00EC2F16"/>
    <w:rsid w:val="00EC30F8"/>
    <w:rsid w:val="00ED2100"/>
    <w:rsid w:val="00ED3BA8"/>
    <w:rsid w:val="00EE2018"/>
    <w:rsid w:val="00F0152E"/>
    <w:rsid w:val="00F01E71"/>
    <w:rsid w:val="00F037C0"/>
    <w:rsid w:val="00F0570F"/>
    <w:rsid w:val="00F143CC"/>
    <w:rsid w:val="00F51F87"/>
    <w:rsid w:val="00F76870"/>
    <w:rsid w:val="00F81FAF"/>
    <w:rsid w:val="00F9791A"/>
    <w:rsid w:val="00FA3AA2"/>
    <w:rsid w:val="00FC5702"/>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276E"/>
  <w15:docId w15:val="{D807BD13-BC0E-4AB8-A91F-FCA922C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 w:type="character" w:styleId="Strong">
    <w:name w:val="Strong"/>
    <w:basedOn w:val="DefaultParagraphFont"/>
    <w:uiPriority w:val="22"/>
    <w:qFormat/>
    <w:rsid w:val="00843C9A"/>
    <w:rPr>
      <w:b/>
      <w:bCs/>
    </w:rPr>
  </w:style>
  <w:style w:type="table" w:styleId="TableGrid">
    <w:name w:val="Table Grid"/>
    <w:basedOn w:val="TableNormal"/>
    <w:uiPriority w:val="59"/>
    <w:unhideWhenUsed/>
    <w:rsid w:val="009E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50A"/>
    <w:pPr>
      <w:tabs>
        <w:tab w:val="center" w:pos="4680"/>
        <w:tab w:val="right" w:pos="9360"/>
      </w:tabs>
    </w:pPr>
  </w:style>
  <w:style w:type="character" w:customStyle="1" w:styleId="HeaderChar">
    <w:name w:val="Header Char"/>
    <w:basedOn w:val="DefaultParagraphFont"/>
    <w:link w:val="Header"/>
    <w:uiPriority w:val="99"/>
    <w:rsid w:val="003F650A"/>
    <w:rPr>
      <w:rFonts w:cs="Arial Unicode MS"/>
      <w:color w:val="000000"/>
      <w:u w:color="000000"/>
    </w:rPr>
  </w:style>
  <w:style w:type="character" w:customStyle="1" w:styleId="FooterChar">
    <w:name w:val="Footer Char"/>
    <w:basedOn w:val="DefaultParagraphFont"/>
    <w:link w:val="Footer"/>
    <w:uiPriority w:val="99"/>
    <w:rsid w:val="003F650A"/>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67E7-AB39-4C95-8FDE-6C500573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 </cp:lastModifiedBy>
  <cp:revision>2</cp:revision>
  <cp:lastPrinted>2017-08-08T19:22:00Z</cp:lastPrinted>
  <dcterms:created xsi:type="dcterms:W3CDTF">2018-08-23T03:25:00Z</dcterms:created>
  <dcterms:modified xsi:type="dcterms:W3CDTF">2018-08-23T03:25:00Z</dcterms:modified>
</cp:coreProperties>
</file>